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na balkon – sposób na relaks w domowej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zaaranżowany balkon może stać się ulubionym miejscem wypoczynku, niezależnie od metrażu. Jednym z najchętniej wybieranych elementów wyposażenia, który łączy funkcjonalność z przyjemnością użytkowania, jest huśtawka na balkon. To rozwiązanie, które pozwala stworzyć prywatną strefę relaksu – idealną do czytania książki, popołudniowej kawy lub odpoczynku po intensywnym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huśtawkę na balkon dopasowaną do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huśtawki balkonowej powinien uwzględniać nie tylko estetykę, ale przede wszystkim wymiary przestrzeni, jej przeznaczenie oraz warunki atmosferyczne, na jakie będzie narażona.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na balkon dostępna jest w wielu wariantach – od lekkich modeli wiszących w formie kokonu po bardziej zabudowane konstrukcje wolnostojące.</w:t>
      </w:r>
      <w:r>
        <w:rPr>
          <w:rFonts w:ascii="calibri" w:hAnsi="calibri" w:eastAsia="calibri" w:cs="calibri"/>
          <w:sz w:val="24"/>
          <w:szCs w:val="24"/>
        </w:rPr>
        <w:t xml:space="preserve"> Dla mniejszych powierzchni idealnie sprawdzą się kompaktowe rozwiązania, które łatwo zdemontować lub przesunąć.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Materiały, z jakich wykonane są huśtawki, mają kluczowe znaczenie dla ich trwałości. Konstrukcje stalowe, malowane proszkowo, zapewniają odporność na korozję, podczas gdy wykończenia z technorattanu wpisują się w nowoczesne trendy i są łatwe w pielęgnacji.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wygodne siedziska i zdejmowane poduszki, które można prać i wymieniać w zależności od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styl – dlaczego huśtawka na balkon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dobrana huśtawka na balkon pełni nie tylko funkcję wypoczynkową. To element aranżacyjny, który nadaje przestrzeni charakteru i podkreśla indywidualny styl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trendach królują modele w stylu boho, z plecionymi oparciami i jasnymi tkaninami, ale równie dużą popularnością cieszą się minimalistyczne formy utrzymane w czerni, szarości lub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 o odpowiednim ustawieniu huśtawki względem światła i osłonie przed deszczem. Zadaszony balkon lub osłona tekstylna pozwolą na dłuższe korzystanie z niej przez cały sezon wiosenno-letni.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huśtawek balkonowych jest ich łatwość montażu – większość modeli nie wymaga specjalistycznych narzędzi ani skomplikowanych prac. </w:t>
      </w:r>
      <w:r>
        <w:rPr>
          <w:rFonts w:ascii="calibri" w:hAnsi="calibri" w:eastAsia="calibri" w:cs="calibri"/>
          <w:sz w:val="24"/>
          <w:szCs w:val="24"/>
          <w:b/>
        </w:rPr>
        <w:t xml:space="preserve">W razie potrzeby huśtawkę można szybko zdemontować lub przenieść w inne miejsce, co docenią osoby często zmieniające aranżację</w:t>
      </w:r>
      <w:r>
        <w:rPr>
          <w:rFonts w:ascii="calibri" w:hAnsi="calibri" w:eastAsia="calibri" w:cs="calibri"/>
          <w:sz w:val="24"/>
          <w:szCs w:val="24"/>
        </w:rPr>
        <w:t xml:space="preserve">. Warto także rozważyć modele z funkcją regulacji wysokości zawieszenia lub kąta nachylenia oparcia, co jeszcze bardziej zwiększa komfort użytkowania. Niektóre huśtawki na balkon dostępne w Bricomarche oferują również dodatkowe akcesoria, takie jak moskitiery, baldachimy czy miękkie materace, które uprzyjemniają wypoczynek w ciepłe dni.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 można stworzyć przytulny zakątek, który sprzyja regeneracji i wyciszeniu – nawet w sercu miasta.</w:t>
      </w:r>
      <w:r>
        <w:rPr>
          <w:rFonts w:ascii="calibri" w:hAnsi="calibri" w:eastAsia="calibri" w:cs="calibri"/>
          <w:sz w:val="24"/>
          <w:szCs w:val="24"/>
        </w:rPr>
        <w:t xml:space="preserve"> Inwestując w solidną huśtawkę na balkon, zyskujemy nie tylko estetyczny element dekoracyjny, ale też praktyczne miejsce relaksu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huśtawka na balkon to inwestycja w komfort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przede wszystkim funkcjonalny mebel, który pozwala zamienić niewielką przestrzeń w oazę spokoju. Dzięki szerokiej ofercie dostępnej w Bricomarche, każdy może znaleźć model dopasowany do swoich potrzeb – zarówno pod względem estetyki, jak i parametrów technicznych. </w:t>
      </w:r>
      <w:r>
        <w:rPr>
          <w:rFonts w:ascii="calibri" w:hAnsi="calibri" w:eastAsia="calibri" w:cs="calibri"/>
          <w:sz w:val="24"/>
          <w:szCs w:val="24"/>
          <w:b/>
        </w:rPr>
        <w:t xml:space="preserve">Taki wybór to gwarancja komfortu, odpoczynku i lepszego wykorzystania potencjału domowego balkonu.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balkony-i-tarasy/meble-ogrodowe/hustawki,-hamaki,-buj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2026-02-04T04:12:45+01:00</dcterms:created>
  <dcterms:modified xsi:type="dcterms:W3CDTF">2026-02-04T04:12:45+01:00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